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2D94" w14:textId="625DC41B" w:rsidR="002B11E1" w:rsidRDefault="002B11E1" w:rsidP="002B11E1">
      <w:pPr>
        <w:jc w:val="center"/>
      </w:pPr>
      <w:r>
        <w:t>Church Council Minutes</w:t>
      </w:r>
    </w:p>
    <w:p w14:paraId="7C07A7C8" w14:textId="6F3813DA" w:rsidR="00A33D56" w:rsidRDefault="00A33D56" w:rsidP="002B11E1">
      <w:pPr>
        <w:jc w:val="center"/>
      </w:pPr>
      <w:r>
        <w:t>First United Methodist Church of Arlington</w:t>
      </w:r>
    </w:p>
    <w:p w14:paraId="28FF0ADF" w14:textId="58E3CEA1" w:rsidR="00A33D56" w:rsidRDefault="00A33D56" w:rsidP="002B11E1">
      <w:pPr>
        <w:jc w:val="center"/>
      </w:pPr>
      <w:r>
        <w:t>313 N. Center St. Arlington, TX 76011</w:t>
      </w:r>
    </w:p>
    <w:p w14:paraId="28EC49AE" w14:textId="2E687D62" w:rsidR="002B11E1" w:rsidRDefault="002B11E1" w:rsidP="002B11E1">
      <w:pPr>
        <w:jc w:val="center"/>
      </w:pPr>
      <w:r>
        <w:t>September 24, 2024 | 6 pm</w:t>
      </w:r>
    </w:p>
    <w:p w14:paraId="6090517C" w14:textId="77777777" w:rsidR="002B11E1" w:rsidRDefault="002B11E1" w:rsidP="002B11E1"/>
    <w:tbl>
      <w:tblPr>
        <w:tblStyle w:val="TableGrid"/>
        <w:tblW w:w="0" w:type="auto"/>
        <w:tblLook w:val="04A0" w:firstRow="1" w:lastRow="0" w:firstColumn="1" w:lastColumn="0" w:noHBand="0" w:noVBand="1"/>
      </w:tblPr>
      <w:tblGrid>
        <w:gridCol w:w="1870"/>
        <w:gridCol w:w="1870"/>
        <w:gridCol w:w="1870"/>
        <w:gridCol w:w="1870"/>
        <w:gridCol w:w="1870"/>
      </w:tblGrid>
      <w:tr w:rsidR="002B11E1" w14:paraId="06062092" w14:textId="77777777" w:rsidTr="002B11E1">
        <w:tc>
          <w:tcPr>
            <w:tcW w:w="1870" w:type="dxa"/>
          </w:tcPr>
          <w:p w14:paraId="5B72C051" w14:textId="3D583B36" w:rsidR="002B11E1" w:rsidRDefault="008E21A3" w:rsidP="002B11E1">
            <w:r>
              <w:t>Betsi Goode</w:t>
            </w:r>
          </w:p>
        </w:tc>
        <w:tc>
          <w:tcPr>
            <w:tcW w:w="1870" w:type="dxa"/>
          </w:tcPr>
          <w:p w14:paraId="5C48DA8F" w14:textId="33CB60B6" w:rsidR="002B11E1" w:rsidRDefault="008E21A3" w:rsidP="002B11E1">
            <w:r>
              <w:t>Cathy Olson</w:t>
            </w:r>
          </w:p>
        </w:tc>
        <w:tc>
          <w:tcPr>
            <w:tcW w:w="1870" w:type="dxa"/>
          </w:tcPr>
          <w:p w14:paraId="71F598CE" w14:textId="79FF74FC" w:rsidR="002B11E1" w:rsidRDefault="008E21A3" w:rsidP="002B11E1">
            <w:r>
              <w:t>Chris Olson</w:t>
            </w:r>
          </w:p>
        </w:tc>
        <w:tc>
          <w:tcPr>
            <w:tcW w:w="1870" w:type="dxa"/>
          </w:tcPr>
          <w:p w14:paraId="75F41683" w14:textId="55D986C7" w:rsidR="002B11E1" w:rsidRDefault="008E21A3" w:rsidP="002B11E1">
            <w:r>
              <w:t>Johnnie Sue Bucek</w:t>
            </w:r>
          </w:p>
        </w:tc>
        <w:tc>
          <w:tcPr>
            <w:tcW w:w="1870" w:type="dxa"/>
          </w:tcPr>
          <w:p w14:paraId="30108D36" w14:textId="12367E36" w:rsidR="002B11E1" w:rsidRDefault="008E21A3" w:rsidP="002B11E1">
            <w:r>
              <w:t>Janet Gray</w:t>
            </w:r>
          </w:p>
        </w:tc>
      </w:tr>
      <w:tr w:rsidR="002B11E1" w14:paraId="19022949" w14:textId="77777777" w:rsidTr="002B11E1">
        <w:tc>
          <w:tcPr>
            <w:tcW w:w="1870" w:type="dxa"/>
          </w:tcPr>
          <w:p w14:paraId="341C2D3F" w14:textId="223DEA3F" w:rsidR="002B11E1" w:rsidRDefault="008E21A3" w:rsidP="002B11E1">
            <w:r>
              <w:t>Betty Dalton</w:t>
            </w:r>
          </w:p>
        </w:tc>
        <w:tc>
          <w:tcPr>
            <w:tcW w:w="1870" w:type="dxa"/>
          </w:tcPr>
          <w:p w14:paraId="3800AA2C" w14:textId="3E809EE5" w:rsidR="002B11E1" w:rsidRDefault="008E21A3" w:rsidP="002B11E1">
            <w:r>
              <w:t>Madison Boboltz</w:t>
            </w:r>
          </w:p>
        </w:tc>
        <w:tc>
          <w:tcPr>
            <w:tcW w:w="1870" w:type="dxa"/>
          </w:tcPr>
          <w:p w14:paraId="0C8D1D20" w14:textId="75F660D4" w:rsidR="002B11E1" w:rsidRDefault="008E21A3" w:rsidP="002B11E1">
            <w:r>
              <w:t>Loni Fancher</w:t>
            </w:r>
          </w:p>
        </w:tc>
        <w:tc>
          <w:tcPr>
            <w:tcW w:w="1870" w:type="dxa"/>
          </w:tcPr>
          <w:p w14:paraId="1CA2FE83" w14:textId="03CA6270" w:rsidR="002B11E1" w:rsidRDefault="008E21A3" w:rsidP="002B11E1">
            <w:r>
              <w:t>Kay Lancaster</w:t>
            </w:r>
          </w:p>
        </w:tc>
        <w:tc>
          <w:tcPr>
            <w:tcW w:w="1870" w:type="dxa"/>
          </w:tcPr>
          <w:p w14:paraId="340AAFAC" w14:textId="55EFBCA2" w:rsidR="002B11E1" w:rsidRDefault="008E21A3" w:rsidP="002B11E1">
            <w:r>
              <w:t>Shari Harrington</w:t>
            </w:r>
          </w:p>
        </w:tc>
      </w:tr>
      <w:tr w:rsidR="002B11E1" w14:paraId="0670FA18" w14:textId="77777777" w:rsidTr="002B11E1">
        <w:tc>
          <w:tcPr>
            <w:tcW w:w="1870" w:type="dxa"/>
          </w:tcPr>
          <w:p w14:paraId="02F69A28" w14:textId="33DF3FD6" w:rsidR="002B11E1" w:rsidRDefault="008E21A3" w:rsidP="002B11E1">
            <w:r>
              <w:t>Holly Maxwell</w:t>
            </w:r>
          </w:p>
        </w:tc>
        <w:tc>
          <w:tcPr>
            <w:tcW w:w="1870" w:type="dxa"/>
          </w:tcPr>
          <w:p w14:paraId="4984B2B1" w14:textId="4DB8BCCF" w:rsidR="002B11E1" w:rsidRDefault="008E21A3" w:rsidP="002B11E1">
            <w:r>
              <w:t>Molly Hayes</w:t>
            </w:r>
          </w:p>
        </w:tc>
        <w:tc>
          <w:tcPr>
            <w:tcW w:w="1870" w:type="dxa"/>
          </w:tcPr>
          <w:p w14:paraId="02C8190F" w14:textId="7F62C8F1" w:rsidR="002B11E1" w:rsidRDefault="008E21A3" w:rsidP="002B11E1">
            <w:r>
              <w:t>Chris Hayes</w:t>
            </w:r>
          </w:p>
        </w:tc>
        <w:tc>
          <w:tcPr>
            <w:tcW w:w="1870" w:type="dxa"/>
          </w:tcPr>
          <w:p w14:paraId="5175F604" w14:textId="3D87D5C4" w:rsidR="002B11E1" w:rsidRDefault="008E21A3" w:rsidP="002B11E1">
            <w:r>
              <w:t>Betsy Spencer</w:t>
            </w:r>
          </w:p>
        </w:tc>
        <w:tc>
          <w:tcPr>
            <w:tcW w:w="1870" w:type="dxa"/>
          </w:tcPr>
          <w:p w14:paraId="356BDFAF" w14:textId="76C2D5D6" w:rsidR="002B11E1" w:rsidRDefault="008E21A3" w:rsidP="002B11E1">
            <w:r>
              <w:t>Kim Crawford</w:t>
            </w:r>
          </w:p>
        </w:tc>
      </w:tr>
      <w:tr w:rsidR="002B11E1" w14:paraId="0F829E37" w14:textId="77777777" w:rsidTr="002B11E1">
        <w:tc>
          <w:tcPr>
            <w:tcW w:w="1870" w:type="dxa"/>
          </w:tcPr>
          <w:p w14:paraId="37372311" w14:textId="7B707A35" w:rsidR="002B11E1" w:rsidRDefault="008E21A3" w:rsidP="002B11E1">
            <w:r>
              <w:t>Macy Craft</w:t>
            </w:r>
          </w:p>
        </w:tc>
        <w:tc>
          <w:tcPr>
            <w:tcW w:w="1870" w:type="dxa"/>
          </w:tcPr>
          <w:p w14:paraId="59490D6E" w14:textId="56FA7D06" w:rsidR="002B11E1" w:rsidRDefault="008E21A3" w:rsidP="002B11E1">
            <w:r>
              <w:t>Heather Hanson</w:t>
            </w:r>
          </w:p>
        </w:tc>
        <w:tc>
          <w:tcPr>
            <w:tcW w:w="1870" w:type="dxa"/>
          </w:tcPr>
          <w:p w14:paraId="62950F06" w14:textId="1749BF40" w:rsidR="002B11E1" w:rsidRDefault="008E21A3" w:rsidP="002B11E1">
            <w:r>
              <w:t>Scott Russell</w:t>
            </w:r>
          </w:p>
        </w:tc>
        <w:tc>
          <w:tcPr>
            <w:tcW w:w="1870" w:type="dxa"/>
          </w:tcPr>
          <w:p w14:paraId="0B6E3FC3" w14:textId="09A999FB" w:rsidR="002B11E1" w:rsidRDefault="008E21A3" w:rsidP="002B11E1">
            <w:r>
              <w:t>Edward Castillo</w:t>
            </w:r>
          </w:p>
        </w:tc>
        <w:tc>
          <w:tcPr>
            <w:tcW w:w="1870" w:type="dxa"/>
          </w:tcPr>
          <w:p w14:paraId="1F90C281" w14:textId="3FF24A51" w:rsidR="002B11E1" w:rsidRDefault="008E21A3" w:rsidP="002B11E1">
            <w:r>
              <w:t>CJ Reddig</w:t>
            </w:r>
          </w:p>
        </w:tc>
      </w:tr>
      <w:tr w:rsidR="002B11E1" w14:paraId="1ED2AC34" w14:textId="77777777" w:rsidTr="002B11E1">
        <w:tc>
          <w:tcPr>
            <w:tcW w:w="1870" w:type="dxa"/>
          </w:tcPr>
          <w:p w14:paraId="20FC652C" w14:textId="66B05BA0" w:rsidR="002B11E1" w:rsidRDefault="008E21A3" w:rsidP="002B11E1">
            <w:r>
              <w:t>Rob Franz</w:t>
            </w:r>
          </w:p>
        </w:tc>
        <w:tc>
          <w:tcPr>
            <w:tcW w:w="1870" w:type="dxa"/>
          </w:tcPr>
          <w:p w14:paraId="0DC1FD83" w14:textId="50E5E940" w:rsidR="002B11E1" w:rsidRDefault="008E21A3" w:rsidP="002B11E1">
            <w:r>
              <w:t>Shawn Dickler</w:t>
            </w:r>
          </w:p>
        </w:tc>
        <w:tc>
          <w:tcPr>
            <w:tcW w:w="1870" w:type="dxa"/>
          </w:tcPr>
          <w:p w14:paraId="66274ABA" w14:textId="22B1B6E4" w:rsidR="002B11E1" w:rsidRDefault="008E21A3" w:rsidP="002B11E1">
            <w:r>
              <w:t>Sean Hale</w:t>
            </w:r>
          </w:p>
        </w:tc>
        <w:tc>
          <w:tcPr>
            <w:tcW w:w="1870" w:type="dxa"/>
          </w:tcPr>
          <w:p w14:paraId="0C6AADFF" w14:textId="6D873E6C" w:rsidR="002B11E1" w:rsidRDefault="008E21A3" w:rsidP="002B11E1">
            <w:r>
              <w:t>Rita Martin</w:t>
            </w:r>
          </w:p>
        </w:tc>
        <w:tc>
          <w:tcPr>
            <w:tcW w:w="1870" w:type="dxa"/>
          </w:tcPr>
          <w:p w14:paraId="73A1BCBE" w14:textId="5A4C53FB" w:rsidR="002B11E1" w:rsidRDefault="008E21A3" w:rsidP="002B11E1">
            <w:r>
              <w:t>Michelle Clark</w:t>
            </w:r>
          </w:p>
        </w:tc>
      </w:tr>
      <w:tr w:rsidR="002B11E1" w14:paraId="511D113B" w14:textId="77777777" w:rsidTr="002B11E1">
        <w:tc>
          <w:tcPr>
            <w:tcW w:w="1870" w:type="dxa"/>
          </w:tcPr>
          <w:p w14:paraId="1324FF04" w14:textId="55114370" w:rsidR="002B11E1" w:rsidRDefault="008E21A3" w:rsidP="002B11E1">
            <w:r>
              <w:t>Taylor Jackson</w:t>
            </w:r>
          </w:p>
        </w:tc>
        <w:tc>
          <w:tcPr>
            <w:tcW w:w="1870" w:type="dxa"/>
          </w:tcPr>
          <w:p w14:paraId="0D57F1CE" w14:textId="032523A9" w:rsidR="002B11E1" w:rsidRDefault="008E21A3" w:rsidP="002B11E1">
            <w:r>
              <w:t>Jacki Reininga</w:t>
            </w:r>
          </w:p>
        </w:tc>
        <w:tc>
          <w:tcPr>
            <w:tcW w:w="1870" w:type="dxa"/>
          </w:tcPr>
          <w:p w14:paraId="01E42BE7" w14:textId="53E1F307" w:rsidR="002B11E1" w:rsidRDefault="00857480" w:rsidP="002B11E1">
            <w:r>
              <w:t>John Knapp</w:t>
            </w:r>
          </w:p>
        </w:tc>
        <w:tc>
          <w:tcPr>
            <w:tcW w:w="1870" w:type="dxa"/>
          </w:tcPr>
          <w:p w14:paraId="2974FC02" w14:textId="259C5A95" w:rsidR="002B11E1" w:rsidRDefault="00857480" w:rsidP="002B11E1">
            <w:r>
              <w:t>Jo Anna Cardoza</w:t>
            </w:r>
          </w:p>
        </w:tc>
        <w:tc>
          <w:tcPr>
            <w:tcW w:w="1870" w:type="dxa"/>
          </w:tcPr>
          <w:p w14:paraId="07F4B053" w14:textId="34C471AA" w:rsidR="002B11E1" w:rsidRDefault="00857480" w:rsidP="002B11E1">
            <w:r>
              <w:t>Tim Graves</w:t>
            </w:r>
          </w:p>
        </w:tc>
      </w:tr>
    </w:tbl>
    <w:p w14:paraId="5DF656B1" w14:textId="77777777" w:rsidR="002B11E1" w:rsidRDefault="002B11E1" w:rsidP="002B11E1"/>
    <w:p w14:paraId="217E7A9C" w14:textId="77777777" w:rsidR="002B11E1" w:rsidRDefault="002B11E1" w:rsidP="002B11E1"/>
    <w:p w14:paraId="13007F02" w14:textId="0B586F39" w:rsidR="002B11E1" w:rsidRDefault="002B11E1" w:rsidP="002B11E1">
      <w:r w:rsidRPr="002B11E1">
        <w:t>*Welcome/Prayer</w:t>
      </w:r>
      <w:r w:rsidR="008E21A3">
        <w:t xml:space="preserve"> </w:t>
      </w:r>
      <w:r w:rsidR="00857480">
        <w:t>–</w:t>
      </w:r>
      <w:r w:rsidR="008E21A3">
        <w:t xml:space="preserve"> </w:t>
      </w:r>
      <w:r w:rsidR="00857480">
        <w:t xml:space="preserve">6:05 pm, Holly Maxwell called the meeting to order. </w:t>
      </w:r>
    </w:p>
    <w:p w14:paraId="1EDCCD2B" w14:textId="7AA382DB" w:rsidR="00857480" w:rsidRDefault="00857480" w:rsidP="00857480">
      <w:pPr>
        <w:pStyle w:val="ListParagraph"/>
        <w:numPr>
          <w:ilvl w:val="0"/>
          <w:numId w:val="1"/>
        </w:numPr>
      </w:pPr>
      <w:r>
        <w:t>Molly led the opening prayer</w:t>
      </w:r>
      <w:r w:rsidR="00A33D56">
        <w:t>.</w:t>
      </w:r>
    </w:p>
    <w:p w14:paraId="69BD337D" w14:textId="77777777" w:rsidR="002B11E1" w:rsidRPr="002B11E1" w:rsidRDefault="002B11E1" w:rsidP="002B11E1"/>
    <w:p w14:paraId="6D724305" w14:textId="77777777" w:rsidR="002B11E1" w:rsidRDefault="002B11E1" w:rsidP="002B11E1">
      <w:r w:rsidRPr="002B11E1">
        <w:t>*Strategic Initiatives Update</w:t>
      </w:r>
    </w:p>
    <w:p w14:paraId="7A5FABA8" w14:textId="58600F23" w:rsidR="00857480" w:rsidRDefault="00857480" w:rsidP="00857480">
      <w:pPr>
        <w:pStyle w:val="ListParagraph"/>
        <w:numPr>
          <w:ilvl w:val="0"/>
          <w:numId w:val="1"/>
        </w:numPr>
      </w:pPr>
      <w:r>
        <w:t xml:space="preserve">Telling Our Story— (6:07) Chris Hayes gathered the team at the beginning of the year. Crews are working on the story around Cloud Covered Streets, and videos are being fine-tuned. We also wrote a story. We tapped </w:t>
      </w:r>
      <w:r w:rsidR="00A33D56">
        <w:t xml:space="preserve">the </w:t>
      </w:r>
      <w:r>
        <w:t xml:space="preserve">brakes after planning for 2025 because we want the entire theme of next year to be about telling our Methodist story. </w:t>
      </w:r>
    </w:p>
    <w:p w14:paraId="401C7291" w14:textId="330AF831" w:rsidR="00857480" w:rsidRDefault="00857480" w:rsidP="00857480">
      <w:pPr>
        <w:pStyle w:val="ListParagraph"/>
        <w:numPr>
          <w:ilvl w:val="1"/>
          <w:numId w:val="1"/>
        </w:numPr>
      </w:pPr>
      <w:r>
        <w:t>Kim Crawford appreciated the incorporation of video during the sermon this week.</w:t>
      </w:r>
    </w:p>
    <w:p w14:paraId="22624DB0" w14:textId="0347F0A1" w:rsidR="00857480" w:rsidRDefault="00857480" w:rsidP="00857480">
      <w:pPr>
        <w:pStyle w:val="ListParagraph"/>
        <w:numPr>
          <w:ilvl w:val="1"/>
          <w:numId w:val="1"/>
        </w:numPr>
      </w:pPr>
      <w:r>
        <w:t>Chris mentioned a moment of praise – four out of five weeks of September</w:t>
      </w:r>
      <w:r w:rsidR="000848BA">
        <w:t>,</w:t>
      </w:r>
      <w:r>
        <w:t xml:space="preserve"> we had women in the pulpit.</w:t>
      </w:r>
    </w:p>
    <w:p w14:paraId="4BDFF20D" w14:textId="2CB28A4C" w:rsidR="00857480" w:rsidRDefault="00857480" w:rsidP="00857480">
      <w:pPr>
        <w:pStyle w:val="ListParagraph"/>
        <w:numPr>
          <w:ilvl w:val="0"/>
          <w:numId w:val="1"/>
        </w:numPr>
      </w:pPr>
      <w:r>
        <w:t xml:space="preserve">Maximizing Care - (6:11) Kay Lancaster continues offering small group studies/events for seniors (Away We Go, Fellowship@First). David Mosser is doing ThanksGIVING (an all-day retreat focused on giving) in November. Making connections with our Homebound members. The Congregational Care Team is growing. We also have an incredible prayer team, and she has noticed more and more members remember to tell her about their joys/concerns. Put together a team of memorial service helpers. Increased First Friday volunteers to 30. A lot of them are younger. </w:t>
      </w:r>
      <w:r w:rsidR="00D5094F">
        <w:t>Grief group starting October 15 on Tuesday evenings at 6 pm. After that, we’ll have an exceptional Holiday Healing Service. All Saints Sunday is November 3; we’ll also have a Remembrance lunch (probably Sunday, November 24).</w:t>
      </w:r>
    </w:p>
    <w:p w14:paraId="2C308CF2" w14:textId="77777777" w:rsidR="002B11E1" w:rsidRPr="002B11E1" w:rsidRDefault="002B11E1" w:rsidP="002B11E1"/>
    <w:p w14:paraId="53820316" w14:textId="77777777" w:rsidR="002B11E1" w:rsidRDefault="002B11E1" w:rsidP="002B11E1">
      <w:r w:rsidRPr="002B11E1">
        <w:t>*Committee Reports</w:t>
      </w:r>
    </w:p>
    <w:p w14:paraId="68E13DE6" w14:textId="77777777" w:rsidR="002B11E1" w:rsidRPr="002B11E1" w:rsidRDefault="002B11E1" w:rsidP="002B11E1"/>
    <w:p w14:paraId="3DBD4EF7" w14:textId="5D3F9548" w:rsidR="002B11E1" w:rsidRDefault="002B11E1" w:rsidP="002B11E1">
      <w:r w:rsidRPr="002B11E1">
        <w:lastRenderedPageBreak/>
        <w:t>-Finance</w:t>
      </w:r>
      <w:r w:rsidR="00D5094F">
        <w:t xml:space="preserve"> – (6:18) Kim Crawford</w:t>
      </w:r>
      <w:r w:rsidR="00427C94">
        <w:t xml:space="preserve"> </w:t>
      </w:r>
      <w:r w:rsidR="00A33D56">
        <w:t>explained there are</w:t>
      </w:r>
      <w:r w:rsidR="00D5094F">
        <w:t xml:space="preserve"> no finance reports this month because of the transition to the new system. Through the end of August, we confidently reported a rev</w:t>
      </w:r>
      <w:r w:rsidR="00427C94">
        <w:t>enue</w:t>
      </w:r>
      <w:r w:rsidR="00D5094F">
        <w:t xml:space="preserve"> of </w:t>
      </w:r>
      <w:r w:rsidR="00A33D56">
        <w:t>$</w:t>
      </w:r>
      <w:r w:rsidR="00D5094F">
        <w:t xml:space="preserve">1.3 million and an expense of </w:t>
      </w:r>
      <w:r w:rsidR="00427C94">
        <w:t>$</w:t>
      </w:r>
      <w:r w:rsidR="00D5094F">
        <w:t xml:space="preserve">1.7 million. It was not unexpected, but we had a cash crunch because of that. We started the year in a bit of a cash crunch, so not that unusual. Trustees voted to pull </w:t>
      </w:r>
      <w:r w:rsidR="00A33D56">
        <w:t>$</w:t>
      </w:r>
      <w:r w:rsidR="00D5094F">
        <w:t xml:space="preserve">72k </w:t>
      </w:r>
      <w:r w:rsidR="00A33D56">
        <w:t>from</w:t>
      </w:r>
      <w:r w:rsidR="00D5094F">
        <w:t xml:space="preserve"> </w:t>
      </w:r>
      <w:r w:rsidR="00427C94">
        <w:t xml:space="preserve">the </w:t>
      </w:r>
      <w:r w:rsidR="00D5094F">
        <w:t xml:space="preserve">Trustee Memorial account into </w:t>
      </w:r>
      <w:r w:rsidR="00427C94">
        <w:t>the Operating</w:t>
      </w:r>
      <w:r w:rsidR="00D5094F">
        <w:t xml:space="preserve"> account. Chris &amp; Heather worked on some projections so we could know</w:t>
      </w:r>
      <w:r w:rsidR="00427C94">
        <w:t xml:space="preserve"> where</w:t>
      </w:r>
      <w:r w:rsidR="00D5094F">
        <w:t xml:space="preserve"> we’ll land. If projections go where they have in previous years, we’ll have expenses exceed revenue (paying everything, including apportionments) </w:t>
      </w:r>
      <w:r w:rsidR="00427C94">
        <w:t>by $</w:t>
      </w:r>
      <w:r w:rsidR="00D5094F">
        <w:t xml:space="preserve">89k. We can cut in other areas </w:t>
      </w:r>
      <w:r w:rsidR="00427C94">
        <w:t>$</w:t>
      </w:r>
      <w:r w:rsidR="00D5094F">
        <w:t xml:space="preserve">10k to keep that from happening. </w:t>
      </w:r>
    </w:p>
    <w:p w14:paraId="49597C41" w14:textId="01F4CBBD" w:rsidR="00D5094F" w:rsidRDefault="00D5094F" w:rsidP="00D5094F">
      <w:pPr>
        <w:pStyle w:val="ListParagraph"/>
        <w:numPr>
          <w:ilvl w:val="0"/>
          <w:numId w:val="2"/>
        </w:numPr>
      </w:pPr>
      <w:r>
        <w:t>We need to decide if all the money from the Trustees needs to go back</w:t>
      </w:r>
      <w:r w:rsidR="000848BA">
        <w:t>.</w:t>
      </w:r>
    </w:p>
    <w:p w14:paraId="414272DD" w14:textId="129BE6E0" w:rsidR="00D5094F" w:rsidRDefault="00D5094F" w:rsidP="00D5094F">
      <w:pPr>
        <w:pStyle w:val="ListParagraph"/>
        <w:numPr>
          <w:ilvl w:val="0"/>
          <w:numId w:val="2"/>
        </w:numPr>
      </w:pPr>
      <w:r>
        <w:t>1.3 million revenue is a record for our giving</w:t>
      </w:r>
      <w:r w:rsidR="000848BA">
        <w:t>.</w:t>
      </w:r>
      <w:r>
        <w:t xml:space="preserve"> Chris took a moment to thank you for </w:t>
      </w:r>
      <w:r w:rsidR="000848BA">
        <w:t>your</w:t>
      </w:r>
      <w:r>
        <w:t xml:space="preserve"> generosity. A trustee fund was designated specifically for people to make donations for memorials for building use. </w:t>
      </w:r>
    </w:p>
    <w:p w14:paraId="60AE3169" w14:textId="6B11058F" w:rsidR="00CA2C0F" w:rsidRDefault="00CA2C0F" w:rsidP="00427C94">
      <w:pPr>
        <w:pStyle w:val="ListParagraph"/>
        <w:numPr>
          <w:ilvl w:val="0"/>
          <w:numId w:val="2"/>
        </w:numPr>
      </w:pPr>
      <w:r>
        <w:t>Heather</w:t>
      </w:r>
      <w:r w:rsidR="00427C94">
        <w:t xml:space="preserve"> Hanson</w:t>
      </w:r>
      <w:r>
        <w:t xml:space="preserve"> </w:t>
      </w:r>
      <w:r w:rsidR="00427C94">
        <w:t>moved to add Kenna Bridgmon as a check signer for the Faith Fellowship Class and Marilyn Olive as a check signer for the Wesley Progressors Class.</w:t>
      </w:r>
      <w:r>
        <w:t xml:space="preserve"> Rob Franz </w:t>
      </w:r>
      <w:r w:rsidR="00427C94">
        <w:t>seconded.</w:t>
      </w:r>
      <w:r>
        <w:t xml:space="preserve"> </w:t>
      </w:r>
      <w:r w:rsidR="00427C94">
        <w:t>Motion carried; unanimous vote.</w:t>
      </w:r>
      <w:r>
        <w:t xml:space="preserve"> </w:t>
      </w:r>
    </w:p>
    <w:p w14:paraId="3FB8A19A" w14:textId="77777777" w:rsidR="002B11E1" w:rsidRPr="002B11E1" w:rsidRDefault="002B11E1" w:rsidP="002B11E1"/>
    <w:p w14:paraId="228B29C2" w14:textId="63DCD477" w:rsidR="002B11E1" w:rsidRDefault="002B11E1" w:rsidP="002B11E1">
      <w:r w:rsidRPr="002B11E1">
        <w:t>Trustees</w:t>
      </w:r>
      <w:r w:rsidR="00D5094F">
        <w:t xml:space="preserve"> (6:23): Betty Dalton</w:t>
      </w:r>
      <w:r w:rsidR="00427C94">
        <w:t xml:space="preserve"> expressed her gratitude that</w:t>
      </w:r>
      <w:r w:rsidR="00D5094F">
        <w:t xml:space="preserve"> </w:t>
      </w:r>
      <w:r w:rsidR="00427C94">
        <w:t>the Trustees</w:t>
      </w:r>
      <w:r w:rsidR="00D5094F">
        <w:t xml:space="preserve"> could support the </w:t>
      </w:r>
      <w:r w:rsidR="00427C94">
        <w:t xml:space="preserve">$72k </w:t>
      </w:r>
      <w:r w:rsidR="00D5094F">
        <w:t>needs that came up. Th</w:t>
      </w:r>
      <w:r w:rsidR="00427C94">
        <w:t>e Trustee Memorial Fund was created</w:t>
      </w:r>
      <w:r w:rsidR="00D5094F">
        <w:t xml:space="preserve"> so </w:t>
      </w:r>
      <w:r w:rsidR="00427C94">
        <w:t>they</w:t>
      </w:r>
      <w:r w:rsidR="00D5094F">
        <w:t xml:space="preserve"> can jump in </w:t>
      </w:r>
      <w:r w:rsidR="00427C94">
        <w:t>when</w:t>
      </w:r>
      <w:r w:rsidR="00D5094F">
        <w:t xml:space="preserve"> needed. The trustees voted quickly to make it happen. There is no news on facilities.</w:t>
      </w:r>
    </w:p>
    <w:p w14:paraId="48CB88C0" w14:textId="3C885069" w:rsidR="00D5094F" w:rsidRDefault="00D5094F" w:rsidP="00D5094F">
      <w:pPr>
        <w:pStyle w:val="ListParagraph"/>
        <w:numPr>
          <w:ilvl w:val="0"/>
          <w:numId w:val="3"/>
        </w:numPr>
      </w:pPr>
      <w:r>
        <w:t>Shawn Dickler</w:t>
      </w:r>
      <w:r w:rsidR="00CA2C0F">
        <w:t>—</w:t>
      </w:r>
      <w:r>
        <w:t>Ideal Impact is working to improve electrical and HVAC efficiency, so we should see budget impacts over time.</w:t>
      </w:r>
    </w:p>
    <w:p w14:paraId="41817AF8" w14:textId="77777777" w:rsidR="002B11E1" w:rsidRPr="002B11E1" w:rsidRDefault="002B11E1" w:rsidP="002B11E1"/>
    <w:p w14:paraId="4FCDAAA7" w14:textId="0211A996" w:rsidR="002B11E1" w:rsidRDefault="002B11E1" w:rsidP="002B11E1">
      <w:r w:rsidRPr="002B11E1">
        <w:t>-PPR</w:t>
      </w:r>
      <w:r w:rsidR="00D5094F">
        <w:t xml:space="preserve"> – (6:25) Rob Franz</w:t>
      </w:r>
      <w:r w:rsidR="00A33D56">
        <w:t xml:space="preserve"> shared that </w:t>
      </w:r>
      <w:r w:rsidR="00D5094F">
        <w:t xml:space="preserve">PPR has been </w:t>
      </w:r>
      <w:r w:rsidR="00A33D56">
        <w:t xml:space="preserve">busy. They are starting </w:t>
      </w:r>
      <w:r w:rsidR="00D5094F">
        <w:t>year</w:t>
      </w:r>
      <w:r w:rsidR="00CA2C0F">
        <w:t>-</w:t>
      </w:r>
      <w:r w:rsidR="00D5094F">
        <w:t xml:space="preserve">end evaluations </w:t>
      </w:r>
      <w:r w:rsidR="00CA2C0F">
        <w:t xml:space="preserve">in October. PPR unanimously voted to recommend Madison for ordination. Macy Craft has decided to pursue ministry, </w:t>
      </w:r>
      <w:r w:rsidR="004277B2">
        <w:t xml:space="preserve">and </w:t>
      </w:r>
      <w:r w:rsidR="00CA2C0F">
        <w:t xml:space="preserve">PPR will </w:t>
      </w:r>
      <w:r w:rsidR="00427C94">
        <w:t>meet</w:t>
      </w:r>
      <w:r w:rsidR="00CA2C0F">
        <w:t xml:space="preserve"> to recommend her. </w:t>
      </w:r>
    </w:p>
    <w:p w14:paraId="73BF4C8C" w14:textId="77777777" w:rsidR="002B11E1" w:rsidRPr="002B11E1" w:rsidRDefault="002B11E1" w:rsidP="002B11E1"/>
    <w:p w14:paraId="2018A4D5" w14:textId="12DB43B7" w:rsidR="002B11E1" w:rsidRDefault="002B11E1" w:rsidP="002B11E1">
      <w:r w:rsidRPr="002B11E1">
        <w:t>*New Database/App Update</w:t>
      </w:r>
      <w:r w:rsidR="00CA2C0F">
        <w:t xml:space="preserve"> (6:29) – Molly Hayes/Heather Hanson/Taylor Jackson</w:t>
      </w:r>
    </w:p>
    <w:p w14:paraId="72120227" w14:textId="72A2C89E" w:rsidR="00CA2C0F" w:rsidRDefault="00CA2C0F" w:rsidP="00CA2C0F">
      <w:pPr>
        <w:pStyle w:val="ListParagraph"/>
        <w:numPr>
          <w:ilvl w:val="0"/>
          <w:numId w:val="3"/>
        </w:numPr>
      </w:pPr>
      <w:r>
        <w:t>Molly</w:t>
      </w:r>
      <w:r w:rsidR="00A33D56">
        <w:t xml:space="preserve"> shared that </w:t>
      </w:r>
      <w:r>
        <w:t xml:space="preserve">Ideal Impact </w:t>
      </w:r>
      <w:r w:rsidR="00A33D56">
        <w:t>talks</w:t>
      </w:r>
      <w:r>
        <w:t xml:space="preserve"> directly to our Church Center app, which is a benefit. We’re continuing to have help sessions, one on Sunday, September 29, and planning one for a weekday in mid-October. The website is also changing. It will look the same, but we’ll </w:t>
      </w:r>
      <w:r w:rsidR="00A33D56">
        <w:t>save</w:t>
      </w:r>
      <w:r>
        <w:t xml:space="preserve"> $400 a month, and it’s much easier to work with than Shelby.</w:t>
      </w:r>
    </w:p>
    <w:p w14:paraId="321DF3A1" w14:textId="00FE84F5" w:rsidR="00CA2C0F" w:rsidRDefault="00CA2C0F" w:rsidP="00CA2C0F">
      <w:pPr>
        <w:pStyle w:val="ListParagraph"/>
        <w:numPr>
          <w:ilvl w:val="0"/>
          <w:numId w:val="3"/>
        </w:numPr>
      </w:pPr>
      <w:r>
        <w:t xml:space="preserve">Taylor mentioned </w:t>
      </w:r>
      <w:r w:rsidR="00A33D56">
        <w:t xml:space="preserve">the directory. Please email her at </w:t>
      </w:r>
      <w:hyperlink r:id="rId5" w:history="1">
        <w:r w:rsidR="00A33D56" w:rsidRPr="00273DFE">
          <w:rPr>
            <w:rStyle w:val="Hyperlink"/>
          </w:rPr>
          <w:t>tjackson@arlingtonmethodist.org</w:t>
        </w:r>
      </w:hyperlink>
      <w:r w:rsidR="00A33D56">
        <w:t xml:space="preserve"> if you still don’t have access to it or have questions</w:t>
      </w:r>
      <w:r>
        <w:t>.</w:t>
      </w:r>
    </w:p>
    <w:p w14:paraId="707DA414" w14:textId="3F3F6094" w:rsidR="00CA2C0F" w:rsidRDefault="00A33D56" w:rsidP="00CA2C0F">
      <w:pPr>
        <w:pStyle w:val="ListParagraph"/>
        <w:numPr>
          <w:ilvl w:val="0"/>
          <w:numId w:val="3"/>
        </w:numPr>
      </w:pPr>
      <w:r>
        <w:t>Heather explained that d</w:t>
      </w:r>
      <w:r w:rsidR="00CA2C0F">
        <w:t xml:space="preserve">onations for the </w:t>
      </w:r>
      <w:r w:rsidR="004277B2">
        <w:t>year's first half</w:t>
      </w:r>
      <w:r w:rsidR="00CA2C0F">
        <w:t xml:space="preserve"> are only in Shelby because there’s no way to backdate giving in the Planning Center. She has downloaded everything from Shelby</w:t>
      </w:r>
      <w:r w:rsidR="004277B2">
        <w:t xml:space="preserve"> so that</w:t>
      </w:r>
      <w:r w:rsidR="00CA2C0F">
        <w:t xml:space="preserve"> people will receive two giving statements this year (one from Shelby and one from the Planning Center). Thirty-two households </w:t>
      </w:r>
      <w:r w:rsidR="004277B2">
        <w:t xml:space="preserve">are </w:t>
      </w:r>
      <w:r w:rsidR="00CA2C0F">
        <w:t xml:space="preserve">set up, </w:t>
      </w:r>
      <w:r w:rsidR="004277B2">
        <w:t xml:space="preserve">and there are </w:t>
      </w:r>
      <w:r w:rsidR="00CA2C0F">
        <w:t xml:space="preserve">still 125 in Shelby, </w:t>
      </w:r>
      <w:r w:rsidR="004277B2">
        <w:t>but</w:t>
      </w:r>
      <w:r w:rsidR="00CA2C0F">
        <w:t xml:space="preserve"> </w:t>
      </w:r>
      <w:r w:rsidR="004277B2">
        <w:t xml:space="preserve">they </w:t>
      </w:r>
      <w:r w:rsidR="00CA2C0F">
        <w:t xml:space="preserve">haven’t moved to Planning Center. </w:t>
      </w:r>
    </w:p>
    <w:p w14:paraId="7EB3028A" w14:textId="3EA8F090" w:rsidR="00CA2C0F" w:rsidRDefault="00CA2C0F" w:rsidP="00CA2C0F">
      <w:pPr>
        <w:pStyle w:val="ListParagraph"/>
        <w:numPr>
          <w:ilvl w:val="0"/>
          <w:numId w:val="3"/>
        </w:numPr>
      </w:pPr>
      <w:r>
        <w:t>Chris</w:t>
      </w:r>
      <w:r w:rsidR="00A33D56">
        <w:t xml:space="preserve"> shared with the church council that</w:t>
      </w:r>
      <w:r>
        <w:t xml:space="preserve"> we’ll send out a reminder ema</w:t>
      </w:r>
      <w:r w:rsidR="004277B2">
        <w:t>il;</w:t>
      </w:r>
      <w:r>
        <w:t xml:space="preserve"> in that email</w:t>
      </w:r>
      <w:r w:rsidR="004277B2">
        <w:t>,</w:t>
      </w:r>
      <w:r>
        <w:t xml:space="preserve"> we’ll tell them we’ll call in a couple of weeks </w:t>
      </w:r>
      <w:r w:rsidR="004277B2">
        <w:t xml:space="preserve">if we haven’t heard from them. </w:t>
      </w:r>
      <w:r w:rsidR="004277B2">
        <w:lastRenderedPageBreak/>
        <w:t>The new system will save us so much money and is more secure. Our IT company investigated it, and they verified it’s more secure than Shelby.</w:t>
      </w:r>
    </w:p>
    <w:p w14:paraId="4F23B326" w14:textId="77777777" w:rsidR="002B11E1" w:rsidRPr="002B11E1" w:rsidRDefault="002B11E1" w:rsidP="002B11E1"/>
    <w:p w14:paraId="6C7842E3" w14:textId="0E553D26" w:rsidR="002B11E1" w:rsidRDefault="002B11E1" w:rsidP="002B11E1">
      <w:r w:rsidRPr="002B11E1">
        <w:t>*Horizon Texas Conference</w:t>
      </w:r>
      <w:r w:rsidR="004277B2">
        <w:t xml:space="preserve"> (6:38)</w:t>
      </w:r>
    </w:p>
    <w:p w14:paraId="5D165933" w14:textId="53A79E7F" w:rsidR="004277B2" w:rsidRDefault="004277B2" w:rsidP="004277B2">
      <w:pPr>
        <w:pStyle w:val="ListParagraph"/>
        <w:numPr>
          <w:ilvl w:val="0"/>
          <w:numId w:val="4"/>
        </w:numPr>
      </w:pPr>
      <w:r>
        <w:t>Chris Hayes – As a point of information, we have historically been Central Texas Conference; we are merging with North Texas &amp; Northwest Texas Conference into the Horizon Texas Conference. All three have voted at their own Annual Conference to unify. Saturday is the official unification conference that goes into effect on January 1. This is happening because we need to be more efficient. We couldn’t continue as those Legacy Conferences and ask churches to pay as much as they are, so they decided to combine.  For us locally, it’s not changing a lot. Apportionments will go down; we’re reducing the budget for the new conference by about 48%. That needed to be done because we couldn’t reach them previously, and with disaffiliation, we lost many paying churches. For 2025, the Committee on Finance and Admin has proposed that all churches in conf. Get at least a 3% cut on apportionments and no more than 10% (we should receive about a 10% cut). Apportionments will now be calculated by a decimal percentage of how much we receive in giving instead of how much on a 3-year average we spend on ourselves.</w:t>
      </w:r>
    </w:p>
    <w:p w14:paraId="3E1425B5" w14:textId="77777777" w:rsidR="002B11E1" w:rsidRPr="002B11E1" w:rsidRDefault="002B11E1" w:rsidP="002B11E1"/>
    <w:p w14:paraId="5CAAF18E" w14:textId="6E451BA2" w:rsidR="002B11E1" w:rsidRDefault="002B11E1" w:rsidP="002B11E1">
      <w:r w:rsidRPr="002B11E1">
        <w:t>*Stewardship Campaign</w:t>
      </w:r>
      <w:r w:rsidR="00A744F7">
        <w:t xml:space="preserve"> (6:46)</w:t>
      </w:r>
    </w:p>
    <w:p w14:paraId="3B528B7E" w14:textId="09E5CE61" w:rsidR="00A744F7" w:rsidRDefault="00A744F7" w:rsidP="00A744F7">
      <w:pPr>
        <w:pStyle w:val="ListParagraph"/>
        <w:numPr>
          <w:ilvl w:val="0"/>
          <w:numId w:val="4"/>
        </w:numPr>
      </w:pPr>
      <w:r>
        <w:t xml:space="preserve">Chris Hayes </w:t>
      </w:r>
      <w:r w:rsidR="00A33D56">
        <w:t>explained that</w:t>
      </w:r>
      <w:r>
        <w:t xml:space="preserve"> if we can’t count on revenue increasing in 2025, we will have to go in and see what more we could cut from the budget. We are already about as bare bones as possible to continue doing, including pay cuts for some staff members. Stewardship is even more critical than usual this year. It kicks off on October 27 through the Sermon Series, Connects to God’s Generosity (5 weeks). Thank you to Jacki Reininga for putting together the campaign for this year.</w:t>
      </w:r>
    </w:p>
    <w:p w14:paraId="39632CD7" w14:textId="350BD164" w:rsidR="00A744F7" w:rsidRDefault="00A744F7" w:rsidP="00A744F7">
      <w:pPr>
        <w:pStyle w:val="ListParagraph"/>
        <w:numPr>
          <w:ilvl w:val="1"/>
          <w:numId w:val="4"/>
        </w:numPr>
      </w:pPr>
      <w:r>
        <w:t xml:space="preserve">If Chris or someone asks you to share your story about your stewardship, </w:t>
      </w:r>
      <w:r>
        <w:rPr>
          <w:i/>
          <w:iCs/>
        </w:rPr>
        <w:t>please share it</w:t>
      </w:r>
      <w:r>
        <w:t>. It has a more significant impact coming from members that people need to hear scripture</w:t>
      </w:r>
      <w:r w:rsidR="005E568E">
        <w:t xml:space="preserve"> and</w:t>
      </w:r>
      <w:r>
        <w:t xml:space="preserve"> sermons.</w:t>
      </w:r>
    </w:p>
    <w:p w14:paraId="5CCB8834" w14:textId="753AA60C" w:rsidR="00A744F7" w:rsidRDefault="00A744F7" w:rsidP="00A744F7">
      <w:pPr>
        <w:pStyle w:val="ListParagraph"/>
        <w:numPr>
          <w:ilvl w:val="1"/>
          <w:numId w:val="4"/>
        </w:numPr>
      </w:pPr>
      <w:r>
        <w:t>We can ask people to pledge or give as much as we can, but it’s also much more effective if people hear it in small groups, from their peers, focused communication.</w:t>
      </w:r>
    </w:p>
    <w:p w14:paraId="164F017A" w14:textId="7400D53B" w:rsidR="00A744F7" w:rsidRDefault="00A744F7" w:rsidP="00A744F7">
      <w:pPr>
        <w:pStyle w:val="ListParagraph"/>
        <w:numPr>
          <w:ilvl w:val="0"/>
          <w:numId w:val="4"/>
        </w:numPr>
      </w:pPr>
      <w:r>
        <w:t>Holly Maxwell</w:t>
      </w:r>
      <w:r w:rsidR="00A33D56">
        <w:t xml:space="preserve"> shared with the group that </w:t>
      </w:r>
      <w:r>
        <w:t>we are called to lead by example</w:t>
      </w:r>
      <w:r w:rsidR="00A33D56">
        <w:t xml:space="preserve"> as Church Council members</w:t>
      </w:r>
      <w:r>
        <w:t>, so she would love to see 100% of the council pledg</w:t>
      </w:r>
      <w:r w:rsidR="005E568E">
        <w:t>e</w:t>
      </w:r>
      <w:r>
        <w:t>.</w:t>
      </w:r>
    </w:p>
    <w:p w14:paraId="65DE2AE7" w14:textId="60A3062F" w:rsidR="005E568E" w:rsidRDefault="005E568E" w:rsidP="00A744F7">
      <w:pPr>
        <w:pStyle w:val="ListParagraph"/>
        <w:numPr>
          <w:ilvl w:val="0"/>
          <w:numId w:val="4"/>
        </w:numPr>
      </w:pPr>
      <w:r>
        <w:t>Molly Hayes – The QR code will not look right until October 1.</w:t>
      </w:r>
    </w:p>
    <w:p w14:paraId="1E7689C4" w14:textId="77777777" w:rsidR="002B11E1" w:rsidRPr="002B11E1" w:rsidRDefault="002B11E1" w:rsidP="002B11E1"/>
    <w:p w14:paraId="2501AE6D" w14:textId="279CA3C8" w:rsidR="002B11E1" w:rsidRDefault="002B11E1" w:rsidP="002B11E1">
      <w:r w:rsidRPr="002B11E1">
        <w:t>*Other Announcements/Next Meeting</w:t>
      </w:r>
      <w:r w:rsidR="005E568E">
        <w:t xml:space="preserve"> (6:57)</w:t>
      </w:r>
    </w:p>
    <w:p w14:paraId="1CE536A4" w14:textId="4DB2ADDB" w:rsidR="00A744F7" w:rsidRDefault="005E568E" w:rsidP="00A744F7">
      <w:pPr>
        <w:pStyle w:val="ListParagraph"/>
        <w:numPr>
          <w:ilvl w:val="0"/>
          <w:numId w:val="4"/>
        </w:numPr>
      </w:pPr>
      <w:r>
        <w:t>A New Bible Study with Kay starts October 1</w:t>
      </w:r>
      <w:r w:rsidR="00A33D56">
        <w:t>. It will begin</w:t>
      </w:r>
      <w:r>
        <w:t xml:space="preserve"> with a book by Amberly Neese at 2 p.m. in person and 7 p.m. Zoom only.</w:t>
      </w:r>
    </w:p>
    <w:p w14:paraId="05950B52" w14:textId="5F065BD8" w:rsidR="005E568E" w:rsidRDefault="005E568E" w:rsidP="00A744F7">
      <w:pPr>
        <w:pStyle w:val="ListParagraph"/>
        <w:numPr>
          <w:ilvl w:val="0"/>
          <w:numId w:val="4"/>
        </w:numPr>
      </w:pPr>
      <w:r>
        <w:t>Special guest Rita Martin came to see what’s happening at the church.</w:t>
      </w:r>
    </w:p>
    <w:p w14:paraId="576D01FB" w14:textId="7AFC78C7" w:rsidR="005E568E" w:rsidRDefault="005E568E" w:rsidP="00A744F7">
      <w:pPr>
        <w:pStyle w:val="ListParagraph"/>
        <w:numPr>
          <w:ilvl w:val="0"/>
          <w:numId w:val="4"/>
        </w:numPr>
      </w:pPr>
      <w:r>
        <w:t>We’re hosting the East District Charge Conference on November 3 at 4:30 p.m. and might need greeters</w:t>
      </w:r>
      <w:r w:rsidR="00A33D56">
        <w:t xml:space="preserve"> or </w:t>
      </w:r>
      <w:r>
        <w:t>hospitality.</w:t>
      </w:r>
    </w:p>
    <w:p w14:paraId="398695A0" w14:textId="77777777" w:rsidR="00A33D56" w:rsidRDefault="005E568E" w:rsidP="00A744F7">
      <w:pPr>
        <w:pStyle w:val="ListParagraph"/>
        <w:numPr>
          <w:ilvl w:val="0"/>
          <w:numId w:val="4"/>
        </w:numPr>
      </w:pPr>
      <w:r>
        <w:t xml:space="preserve">We always need greeters, so feel free to sign up! </w:t>
      </w:r>
    </w:p>
    <w:p w14:paraId="69843FDD" w14:textId="60EE703A" w:rsidR="005E568E" w:rsidRDefault="005E568E" w:rsidP="00A33D56">
      <w:pPr>
        <w:pStyle w:val="ListParagraph"/>
        <w:numPr>
          <w:ilvl w:val="1"/>
          <w:numId w:val="4"/>
        </w:numPr>
      </w:pPr>
      <w:r>
        <w:lastRenderedPageBreak/>
        <w:t xml:space="preserve">Chris mentioned </w:t>
      </w:r>
      <w:r w:rsidR="00A33D56">
        <w:t xml:space="preserve">that </w:t>
      </w:r>
      <w:r>
        <w:t>we continue to receive thanks for our welcoming and warm environment</w:t>
      </w:r>
      <w:r w:rsidR="00A33D56">
        <w:t>. T</w:t>
      </w:r>
      <w:r>
        <w:t>his past Sunday</w:t>
      </w:r>
      <w:r w:rsidR="00A33D56">
        <w:t>, someone said</w:t>
      </w:r>
      <w:r>
        <w:t xml:space="preserve"> he could tell we care about people, even visitors.</w:t>
      </w:r>
    </w:p>
    <w:p w14:paraId="18DB7A68" w14:textId="32A9FB3B" w:rsidR="005E568E" w:rsidRDefault="005E568E" w:rsidP="00A744F7">
      <w:pPr>
        <w:pStyle w:val="ListParagraph"/>
        <w:numPr>
          <w:ilvl w:val="0"/>
          <w:numId w:val="4"/>
        </w:numPr>
      </w:pPr>
      <w:r>
        <w:t xml:space="preserve">The next Congo Convo is December 8 at 10 a.m. </w:t>
      </w:r>
    </w:p>
    <w:p w14:paraId="18E7352F" w14:textId="1F8381E2" w:rsidR="005E568E" w:rsidRDefault="005E568E" w:rsidP="00A744F7">
      <w:pPr>
        <w:pStyle w:val="ListParagraph"/>
        <w:numPr>
          <w:ilvl w:val="0"/>
          <w:numId w:val="4"/>
        </w:numPr>
      </w:pPr>
      <w:r>
        <w:t xml:space="preserve">The </w:t>
      </w:r>
      <w:r w:rsidR="00A33D56">
        <w:t>next</w:t>
      </w:r>
      <w:r>
        <w:t xml:space="preserve"> </w:t>
      </w:r>
      <w:r w:rsidR="00A33D56">
        <w:t>Church Council</w:t>
      </w:r>
      <w:r>
        <w:t xml:space="preserve"> meeting </w:t>
      </w:r>
      <w:r w:rsidR="00A33D56">
        <w:t>is December 10 at 6 p.m.</w:t>
      </w:r>
    </w:p>
    <w:p w14:paraId="5F490940" w14:textId="77777777" w:rsidR="002B11E1" w:rsidRPr="002B11E1" w:rsidRDefault="002B11E1" w:rsidP="002B11E1"/>
    <w:p w14:paraId="4C8D5D45" w14:textId="4F53C147" w:rsidR="002B11E1" w:rsidRDefault="002B11E1" w:rsidP="002B11E1">
      <w:r w:rsidRPr="002B11E1">
        <w:t>*Closing Prayer</w:t>
      </w:r>
      <w:r w:rsidR="005E568E">
        <w:t xml:space="preserve"> – Kay at 7:01 </w:t>
      </w:r>
    </w:p>
    <w:p w14:paraId="0E83531E" w14:textId="3237B1A6" w:rsidR="005E568E" w:rsidRDefault="005E568E" w:rsidP="002B11E1">
      <w:r>
        <w:t>Sang Happy Birthday to Rita Martin</w:t>
      </w:r>
    </w:p>
    <w:p w14:paraId="288B2D7D" w14:textId="31D208DF" w:rsidR="005E568E" w:rsidRDefault="005E568E" w:rsidP="002B11E1">
      <w:r>
        <w:t xml:space="preserve">Meeting dismissed at 7:02 </w:t>
      </w:r>
    </w:p>
    <w:p w14:paraId="3877CCB6" w14:textId="77777777" w:rsidR="002B11E1" w:rsidRDefault="002B11E1" w:rsidP="002B11E1"/>
    <w:p w14:paraId="0EF90341" w14:textId="77777777" w:rsidR="00666505" w:rsidRDefault="00666505"/>
    <w:sectPr w:rsidR="00666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A39DE"/>
    <w:multiLevelType w:val="hybridMultilevel"/>
    <w:tmpl w:val="ED00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D5DBC"/>
    <w:multiLevelType w:val="hybridMultilevel"/>
    <w:tmpl w:val="B5285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F549E"/>
    <w:multiLevelType w:val="hybridMultilevel"/>
    <w:tmpl w:val="EAF2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B3197"/>
    <w:multiLevelType w:val="hybridMultilevel"/>
    <w:tmpl w:val="50E8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900709">
    <w:abstractNumId w:val="1"/>
  </w:num>
  <w:num w:numId="2" w16cid:durableId="786966815">
    <w:abstractNumId w:val="3"/>
  </w:num>
  <w:num w:numId="3" w16cid:durableId="427652124">
    <w:abstractNumId w:val="0"/>
  </w:num>
  <w:num w:numId="4" w16cid:durableId="165930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E1"/>
    <w:rsid w:val="000848BA"/>
    <w:rsid w:val="00156DA3"/>
    <w:rsid w:val="001E2D91"/>
    <w:rsid w:val="002B11E1"/>
    <w:rsid w:val="004277B2"/>
    <w:rsid w:val="00427C94"/>
    <w:rsid w:val="005E568E"/>
    <w:rsid w:val="00666505"/>
    <w:rsid w:val="00857480"/>
    <w:rsid w:val="008E21A3"/>
    <w:rsid w:val="009F6E27"/>
    <w:rsid w:val="00A33D56"/>
    <w:rsid w:val="00A744F7"/>
    <w:rsid w:val="00C53F3B"/>
    <w:rsid w:val="00C55DCE"/>
    <w:rsid w:val="00CA2C0F"/>
    <w:rsid w:val="00D5094F"/>
    <w:rsid w:val="00D529FB"/>
    <w:rsid w:val="00FA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09401"/>
  <w15:chartTrackingRefBased/>
  <w15:docId w15:val="{A8EFBBF1-8781-1342-B032-ACAD45D0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1E1"/>
    <w:rPr>
      <w:rFonts w:eastAsiaTheme="majorEastAsia" w:cstheme="majorBidi"/>
      <w:color w:val="272727" w:themeColor="text1" w:themeTint="D8"/>
    </w:rPr>
  </w:style>
  <w:style w:type="paragraph" w:styleId="Title">
    <w:name w:val="Title"/>
    <w:basedOn w:val="Normal"/>
    <w:next w:val="Normal"/>
    <w:link w:val="TitleChar"/>
    <w:uiPriority w:val="10"/>
    <w:qFormat/>
    <w:rsid w:val="002B1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1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1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11E1"/>
    <w:rPr>
      <w:i/>
      <w:iCs/>
      <w:color w:val="404040" w:themeColor="text1" w:themeTint="BF"/>
    </w:rPr>
  </w:style>
  <w:style w:type="paragraph" w:styleId="ListParagraph">
    <w:name w:val="List Paragraph"/>
    <w:basedOn w:val="Normal"/>
    <w:uiPriority w:val="34"/>
    <w:qFormat/>
    <w:rsid w:val="002B11E1"/>
    <w:pPr>
      <w:ind w:left="720"/>
      <w:contextualSpacing/>
    </w:pPr>
  </w:style>
  <w:style w:type="character" w:styleId="IntenseEmphasis">
    <w:name w:val="Intense Emphasis"/>
    <w:basedOn w:val="DefaultParagraphFont"/>
    <w:uiPriority w:val="21"/>
    <w:qFormat/>
    <w:rsid w:val="002B11E1"/>
    <w:rPr>
      <w:i/>
      <w:iCs/>
      <w:color w:val="0F4761" w:themeColor="accent1" w:themeShade="BF"/>
    </w:rPr>
  </w:style>
  <w:style w:type="paragraph" w:styleId="IntenseQuote">
    <w:name w:val="Intense Quote"/>
    <w:basedOn w:val="Normal"/>
    <w:next w:val="Normal"/>
    <w:link w:val="IntenseQuoteChar"/>
    <w:uiPriority w:val="30"/>
    <w:qFormat/>
    <w:rsid w:val="002B1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1E1"/>
    <w:rPr>
      <w:i/>
      <w:iCs/>
      <w:color w:val="0F4761" w:themeColor="accent1" w:themeShade="BF"/>
    </w:rPr>
  </w:style>
  <w:style w:type="character" w:styleId="IntenseReference">
    <w:name w:val="Intense Reference"/>
    <w:basedOn w:val="DefaultParagraphFont"/>
    <w:uiPriority w:val="32"/>
    <w:qFormat/>
    <w:rsid w:val="002B11E1"/>
    <w:rPr>
      <w:b/>
      <w:bCs/>
      <w:smallCaps/>
      <w:color w:val="0F4761" w:themeColor="accent1" w:themeShade="BF"/>
      <w:spacing w:val="5"/>
    </w:rPr>
  </w:style>
  <w:style w:type="table" w:styleId="TableGrid">
    <w:name w:val="Table Grid"/>
    <w:basedOn w:val="TableNormal"/>
    <w:uiPriority w:val="39"/>
    <w:rsid w:val="002B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D56"/>
    <w:rPr>
      <w:color w:val="467886" w:themeColor="hyperlink"/>
      <w:u w:val="single"/>
    </w:rPr>
  </w:style>
  <w:style w:type="character" w:styleId="UnresolvedMention">
    <w:name w:val="Unresolved Mention"/>
    <w:basedOn w:val="DefaultParagraphFont"/>
    <w:uiPriority w:val="99"/>
    <w:semiHidden/>
    <w:unhideWhenUsed/>
    <w:rsid w:val="00A3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697335">
      <w:bodyDiv w:val="1"/>
      <w:marLeft w:val="0"/>
      <w:marRight w:val="0"/>
      <w:marTop w:val="0"/>
      <w:marBottom w:val="0"/>
      <w:divBdr>
        <w:top w:val="none" w:sz="0" w:space="0" w:color="auto"/>
        <w:left w:val="none" w:sz="0" w:space="0" w:color="auto"/>
        <w:bottom w:val="none" w:sz="0" w:space="0" w:color="auto"/>
        <w:right w:val="none" w:sz="0" w:space="0" w:color="auto"/>
      </w:divBdr>
      <w:divsChild>
        <w:div w:id="544483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40366823">
              <w:marLeft w:val="0"/>
              <w:marRight w:val="0"/>
              <w:marTop w:val="0"/>
              <w:marBottom w:val="0"/>
              <w:divBdr>
                <w:top w:val="none" w:sz="0" w:space="0" w:color="auto"/>
                <w:left w:val="none" w:sz="0" w:space="0" w:color="auto"/>
                <w:bottom w:val="none" w:sz="0" w:space="0" w:color="auto"/>
                <w:right w:val="none" w:sz="0" w:space="0" w:color="auto"/>
              </w:divBdr>
              <w:divsChild>
                <w:div w:id="1094663337">
                  <w:marLeft w:val="0"/>
                  <w:marRight w:val="0"/>
                  <w:marTop w:val="0"/>
                  <w:marBottom w:val="0"/>
                  <w:divBdr>
                    <w:top w:val="none" w:sz="0" w:space="0" w:color="auto"/>
                    <w:left w:val="none" w:sz="0" w:space="0" w:color="auto"/>
                    <w:bottom w:val="none" w:sz="0" w:space="0" w:color="auto"/>
                    <w:right w:val="none" w:sz="0" w:space="0" w:color="auto"/>
                  </w:divBdr>
                  <w:divsChild>
                    <w:div w:id="1237282188">
                      <w:marLeft w:val="0"/>
                      <w:marRight w:val="0"/>
                      <w:marTop w:val="0"/>
                      <w:marBottom w:val="0"/>
                      <w:divBdr>
                        <w:top w:val="none" w:sz="0" w:space="0" w:color="auto"/>
                        <w:left w:val="none" w:sz="0" w:space="0" w:color="auto"/>
                        <w:bottom w:val="none" w:sz="0" w:space="0" w:color="auto"/>
                        <w:right w:val="none" w:sz="0" w:space="0" w:color="auto"/>
                      </w:divBdr>
                      <w:divsChild>
                        <w:div w:id="1758400155">
                          <w:marLeft w:val="0"/>
                          <w:marRight w:val="0"/>
                          <w:marTop w:val="0"/>
                          <w:marBottom w:val="0"/>
                          <w:divBdr>
                            <w:top w:val="none" w:sz="0" w:space="0" w:color="auto"/>
                            <w:left w:val="none" w:sz="0" w:space="0" w:color="auto"/>
                            <w:bottom w:val="none" w:sz="0" w:space="0" w:color="auto"/>
                            <w:right w:val="none" w:sz="0" w:space="0" w:color="auto"/>
                          </w:divBdr>
                          <w:divsChild>
                            <w:div w:id="461265559">
                              <w:marLeft w:val="0"/>
                              <w:marRight w:val="0"/>
                              <w:marTop w:val="0"/>
                              <w:marBottom w:val="0"/>
                              <w:divBdr>
                                <w:top w:val="none" w:sz="0" w:space="0" w:color="auto"/>
                                <w:left w:val="none" w:sz="0" w:space="0" w:color="auto"/>
                                <w:bottom w:val="none" w:sz="0" w:space="0" w:color="auto"/>
                                <w:right w:val="none" w:sz="0" w:space="0" w:color="auto"/>
                              </w:divBdr>
                              <w:divsChild>
                                <w:div w:id="856817985">
                                  <w:marLeft w:val="0"/>
                                  <w:marRight w:val="0"/>
                                  <w:marTop w:val="0"/>
                                  <w:marBottom w:val="0"/>
                                  <w:divBdr>
                                    <w:top w:val="none" w:sz="0" w:space="0" w:color="auto"/>
                                    <w:left w:val="none" w:sz="0" w:space="0" w:color="auto"/>
                                    <w:bottom w:val="none" w:sz="0" w:space="0" w:color="auto"/>
                                    <w:right w:val="none" w:sz="0" w:space="0" w:color="auto"/>
                                  </w:divBdr>
                                  <w:divsChild>
                                    <w:div w:id="590503995">
                                      <w:marLeft w:val="0"/>
                                      <w:marRight w:val="0"/>
                                      <w:marTop w:val="0"/>
                                      <w:marBottom w:val="0"/>
                                      <w:divBdr>
                                        <w:top w:val="none" w:sz="0" w:space="0" w:color="auto"/>
                                        <w:left w:val="none" w:sz="0" w:space="0" w:color="auto"/>
                                        <w:bottom w:val="none" w:sz="0" w:space="0" w:color="auto"/>
                                        <w:right w:val="none" w:sz="0" w:space="0" w:color="auto"/>
                                      </w:divBdr>
                                    </w:div>
                                    <w:div w:id="1411123504">
                                      <w:marLeft w:val="0"/>
                                      <w:marRight w:val="0"/>
                                      <w:marTop w:val="0"/>
                                      <w:marBottom w:val="0"/>
                                      <w:divBdr>
                                        <w:top w:val="none" w:sz="0" w:space="0" w:color="auto"/>
                                        <w:left w:val="none" w:sz="0" w:space="0" w:color="auto"/>
                                        <w:bottom w:val="none" w:sz="0" w:space="0" w:color="auto"/>
                                        <w:right w:val="none" w:sz="0" w:space="0" w:color="auto"/>
                                      </w:divBdr>
                                    </w:div>
                                    <w:div w:id="1929777423">
                                      <w:marLeft w:val="0"/>
                                      <w:marRight w:val="0"/>
                                      <w:marTop w:val="0"/>
                                      <w:marBottom w:val="0"/>
                                      <w:divBdr>
                                        <w:top w:val="none" w:sz="0" w:space="0" w:color="auto"/>
                                        <w:left w:val="none" w:sz="0" w:space="0" w:color="auto"/>
                                        <w:bottom w:val="none" w:sz="0" w:space="0" w:color="auto"/>
                                        <w:right w:val="none" w:sz="0" w:space="0" w:color="auto"/>
                                      </w:divBdr>
                                    </w:div>
                                    <w:div w:id="1789814784">
                                      <w:marLeft w:val="0"/>
                                      <w:marRight w:val="0"/>
                                      <w:marTop w:val="0"/>
                                      <w:marBottom w:val="0"/>
                                      <w:divBdr>
                                        <w:top w:val="none" w:sz="0" w:space="0" w:color="auto"/>
                                        <w:left w:val="none" w:sz="0" w:space="0" w:color="auto"/>
                                        <w:bottom w:val="none" w:sz="0" w:space="0" w:color="auto"/>
                                        <w:right w:val="none" w:sz="0" w:space="0" w:color="auto"/>
                                      </w:divBdr>
                                    </w:div>
                                    <w:div w:id="1660845919">
                                      <w:marLeft w:val="0"/>
                                      <w:marRight w:val="0"/>
                                      <w:marTop w:val="0"/>
                                      <w:marBottom w:val="0"/>
                                      <w:divBdr>
                                        <w:top w:val="none" w:sz="0" w:space="0" w:color="auto"/>
                                        <w:left w:val="none" w:sz="0" w:space="0" w:color="auto"/>
                                        <w:bottom w:val="none" w:sz="0" w:space="0" w:color="auto"/>
                                        <w:right w:val="none" w:sz="0" w:space="0" w:color="auto"/>
                                      </w:divBdr>
                                    </w:div>
                                    <w:div w:id="2147047798">
                                      <w:marLeft w:val="0"/>
                                      <w:marRight w:val="0"/>
                                      <w:marTop w:val="0"/>
                                      <w:marBottom w:val="0"/>
                                      <w:divBdr>
                                        <w:top w:val="none" w:sz="0" w:space="0" w:color="auto"/>
                                        <w:left w:val="none" w:sz="0" w:space="0" w:color="auto"/>
                                        <w:bottom w:val="none" w:sz="0" w:space="0" w:color="auto"/>
                                        <w:right w:val="none" w:sz="0" w:space="0" w:color="auto"/>
                                      </w:divBdr>
                                    </w:div>
                                    <w:div w:id="349792853">
                                      <w:marLeft w:val="0"/>
                                      <w:marRight w:val="0"/>
                                      <w:marTop w:val="0"/>
                                      <w:marBottom w:val="0"/>
                                      <w:divBdr>
                                        <w:top w:val="none" w:sz="0" w:space="0" w:color="auto"/>
                                        <w:left w:val="none" w:sz="0" w:space="0" w:color="auto"/>
                                        <w:bottom w:val="none" w:sz="0" w:space="0" w:color="auto"/>
                                        <w:right w:val="none" w:sz="0" w:space="0" w:color="auto"/>
                                      </w:divBdr>
                                    </w:div>
                                    <w:div w:id="1469274441">
                                      <w:marLeft w:val="0"/>
                                      <w:marRight w:val="0"/>
                                      <w:marTop w:val="0"/>
                                      <w:marBottom w:val="0"/>
                                      <w:divBdr>
                                        <w:top w:val="none" w:sz="0" w:space="0" w:color="auto"/>
                                        <w:left w:val="none" w:sz="0" w:space="0" w:color="auto"/>
                                        <w:bottom w:val="none" w:sz="0" w:space="0" w:color="auto"/>
                                        <w:right w:val="none" w:sz="0" w:space="0" w:color="auto"/>
                                      </w:divBdr>
                                    </w:div>
                                    <w:div w:id="1546678480">
                                      <w:marLeft w:val="0"/>
                                      <w:marRight w:val="0"/>
                                      <w:marTop w:val="0"/>
                                      <w:marBottom w:val="0"/>
                                      <w:divBdr>
                                        <w:top w:val="none" w:sz="0" w:space="0" w:color="auto"/>
                                        <w:left w:val="none" w:sz="0" w:space="0" w:color="auto"/>
                                        <w:bottom w:val="none" w:sz="0" w:space="0" w:color="auto"/>
                                        <w:right w:val="none" w:sz="0" w:space="0" w:color="auto"/>
                                      </w:divBdr>
                                    </w:div>
                                    <w:div w:id="2083599113">
                                      <w:marLeft w:val="0"/>
                                      <w:marRight w:val="0"/>
                                      <w:marTop w:val="0"/>
                                      <w:marBottom w:val="0"/>
                                      <w:divBdr>
                                        <w:top w:val="none" w:sz="0" w:space="0" w:color="auto"/>
                                        <w:left w:val="none" w:sz="0" w:space="0" w:color="auto"/>
                                        <w:bottom w:val="none" w:sz="0" w:space="0" w:color="auto"/>
                                        <w:right w:val="none" w:sz="0" w:space="0" w:color="auto"/>
                                      </w:divBdr>
                                    </w:div>
                                    <w:div w:id="19363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55909">
      <w:bodyDiv w:val="1"/>
      <w:marLeft w:val="0"/>
      <w:marRight w:val="0"/>
      <w:marTop w:val="0"/>
      <w:marBottom w:val="0"/>
      <w:divBdr>
        <w:top w:val="none" w:sz="0" w:space="0" w:color="auto"/>
        <w:left w:val="none" w:sz="0" w:space="0" w:color="auto"/>
        <w:bottom w:val="none" w:sz="0" w:space="0" w:color="auto"/>
        <w:right w:val="none" w:sz="0" w:space="0" w:color="auto"/>
      </w:divBdr>
      <w:divsChild>
        <w:div w:id="1307072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8260388">
              <w:marLeft w:val="0"/>
              <w:marRight w:val="0"/>
              <w:marTop w:val="0"/>
              <w:marBottom w:val="0"/>
              <w:divBdr>
                <w:top w:val="none" w:sz="0" w:space="0" w:color="auto"/>
                <w:left w:val="none" w:sz="0" w:space="0" w:color="auto"/>
                <w:bottom w:val="none" w:sz="0" w:space="0" w:color="auto"/>
                <w:right w:val="none" w:sz="0" w:space="0" w:color="auto"/>
              </w:divBdr>
              <w:divsChild>
                <w:div w:id="2079159828">
                  <w:marLeft w:val="0"/>
                  <w:marRight w:val="0"/>
                  <w:marTop w:val="0"/>
                  <w:marBottom w:val="0"/>
                  <w:divBdr>
                    <w:top w:val="none" w:sz="0" w:space="0" w:color="auto"/>
                    <w:left w:val="none" w:sz="0" w:space="0" w:color="auto"/>
                    <w:bottom w:val="none" w:sz="0" w:space="0" w:color="auto"/>
                    <w:right w:val="none" w:sz="0" w:space="0" w:color="auto"/>
                  </w:divBdr>
                  <w:divsChild>
                    <w:div w:id="781462274">
                      <w:marLeft w:val="0"/>
                      <w:marRight w:val="0"/>
                      <w:marTop w:val="0"/>
                      <w:marBottom w:val="0"/>
                      <w:divBdr>
                        <w:top w:val="none" w:sz="0" w:space="0" w:color="auto"/>
                        <w:left w:val="none" w:sz="0" w:space="0" w:color="auto"/>
                        <w:bottom w:val="none" w:sz="0" w:space="0" w:color="auto"/>
                        <w:right w:val="none" w:sz="0" w:space="0" w:color="auto"/>
                      </w:divBdr>
                      <w:divsChild>
                        <w:div w:id="558902810">
                          <w:marLeft w:val="0"/>
                          <w:marRight w:val="0"/>
                          <w:marTop w:val="0"/>
                          <w:marBottom w:val="0"/>
                          <w:divBdr>
                            <w:top w:val="none" w:sz="0" w:space="0" w:color="auto"/>
                            <w:left w:val="none" w:sz="0" w:space="0" w:color="auto"/>
                            <w:bottom w:val="none" w:sz="0" w:space="0" w:color="auto"/>
                            <w:right w:val="none" w:sz="0" w:space="0" w:color="auto"/>
                          </w:divBdr>
                          <w:divsChild>
                            <w:div w:id="1611208506">
                              <w:marLeft w:val="0"/>
                              <w:marRight w:val="0"/>
                              <w:marTop w:val="0"/>
                              <w:marBottom w:val="0"/>
                              <w:divBdr>
                                <w:top w:val="none" w:sz="0" w:space="0" w:color="auto"/>
                                <w:left w:val="none" w:sz="0" w:space="0" w:color="auto"/>
                                <w:bottom w:val="none" w:sz="0" w:space="0" w:color="auto"/>
                                <w:right w:val="none" w:sz="0" w:space="0" w:color="auto"/>
                              </w:divBdr>
                              <w:divsChild>
                                <w:div w:id="2076464887">
                                  <w:marLeft w:val="0"/>
                                  <w:marRight w:val="0"/>
                                  <w:marTop w:val="0"/>
                                  <w:marBottom w:val="0"/>
                                  <w:divBdr>
                                    <w:top w:val="none" w:sz="0" w:space="0" w:color="auto"/>
                                    <w:left w:val="none" w:sz="0" w:space="0" w:color="auto"/>
                                    <w:bottom w:val="none" w:sz="0" w:space="0" w:color="auto"/>
                                    <w:right w:val="none" w:sz="0" w:space="0" w:color="auto"/>
                                  </w:divBdr>
                                  <w:divsChild>
                                    <w:div w:id="2125609919">
                                      <w:marLeft w:val="0"/>
                                      <w:marRight w:val="0"/>
                                      <w:marTop w:val="0"/>
                                      <w:marBottom w:val="0"/>
                                      <w:divBdr>
                                        <w:top w:val="none" w:sz="0" w:space="0" w:color="auto"/>
                                        <w:left w:val="none" w:sz="0" w:space="0" w:color="auto"/>
                                        <w:bottom w:val="none" w:sz="0" w:space="0" w:color="auto"/>
                                        <w:right w:val="none" w:sz="0" w:space="0" w:color="auto"/>
                                      </w:divBdr>
                                    </w:div>
                                    <w:div w:id="459569462">
                                      <w:marLeft w:val="0"/>
                                      <w:marRight w:val="0"/>
                                      <w:marTop w:val="0"/>
                                      <w:marBottom w:val="0"/>
                                      <w:divBdr>
                                        <w:top w:val="none" w:sz="0" w:space="0" w:color="auto"/>
                                        <w:left w:val="none" w:sz="0" w:space="0" w:color="auto"/>
                                        <w:bottom w:val="none" w:sz="0" w:space="0" w:color="auto"/>
                                        <w:right w:val="none" w:sz="0" w:space="0" w:color="auto"/>
                                      </w:divBdr>
                                    </w:div>
                                    <w:div w:id="1273438607">
                                      <w:marLeft w:val="0"/>
                                      <w:marRight w:val="0"/>
                                      <w:marTop w:val="0"/>
                                      <w:marBottom w:val="0"/>
                                      <w:divBdr>
                                        <w:top w:val="none" w:sz="0" w:space="0" w:color="auto"/>
                                        <w:left w:val="none" w:sz="0" w:space="0" w:color="auto"/>
                                        <w:bottom w:val="none" w:sz="0" w:space="0" w:color="auto"/>
                                        <w:right w:val="none" w:sz="0" w:space="0" w:color="auto"/>
                                      </w:divBdr>
                                    </w:div>
                                    <w:div w:id="2028942571">
                                      <w:marLeft w:val="0"/>
                                      <w:marRight w:val="0"/>
                                      <w:marTop w:val="0"/>
                                      <w:marBottom w:val="0"/>
                                      <w:divBdr>
                                        <w:top w:val="none" w:sz="0" w:space="0" w:color="auto"/>
                                        <w:left w:val="none" w:sz="0" w:space="0" w:color="auto"/>
                                        <w:bottom w:val="none" w:sz="0" w:space="0" w:color="auto"/>
                                        <w:right w:val="none" w:sz="0" w:space="0" w:color="auto"/>
                                      </w:divBdr>
                                    </w:div>
                                    <w:div w:id="1064717557">
                                      <w:marLeft w:val="0"/>
                                      <w:marRight w:val="0"/>
                                      <w:marTop w:val="0"/>
                                      <w:marBottom w:val="0"/>
                                      <w:divBdr>
                                        <w:top w:val="none" w:sz="0" w:space="0" w:color="auto"/>
                                        <w:left w:val="none" w:sz="0" w:space="0" w:color="auto"/>
                                        <w:bottom w:val="none" w:sz="0" w:space="0" w:color="auto"/>
                                        <w:right w:val="none" w:sz="0" w:space="0" w:color="auto"/>
                                      </w:divBdr>
                                    </w:div>
                                    <w:div w:id="1986811942">
                                      <w:marLeft w:val="0"/>
                                      <w:marRight w:val="0"/>
                                      <w:marTop w:val="0"/>
                                      <w:marBottom w:val="0"/>
                                      <w:divBdr>
                                        <w:top w:val="none" w:sz="0" w:space="0" w:color="auto"/>
                                        <w:left w:val="none" w:sz="0" w:space="0" w:color="auto"/>
                                        <w:bottom w:val="none" w:sz="0" w:space="0" w:color="auto"/>
                                        <w:right w:val="none" w:sz="0" w:space="0" w:color="auto"/>
                                      </w:divBdr>
                                    </w:div>
                                    <w:div w:id="1237206294">
                                      <w:marLeft w:val="0"/>
                                      <w:marRight w:val="0"/>
                                      <w:marTop w:val="0"/>
                                      <w:marBottom w:val="0"/>
                                      <w:divBdr>
                                        <w:top w:val="none" w:sz="0" w:space="0" w:color="auto"/>
                                        <w:left w:val="none" w:sz="0" w:space="0" w:color="auto"/>
                                        <w:bottom w:val="none" w:sz="0" w:space="0" w:color="auto"/>
                                        <w:right w:val="none" w:sz="0" w:space="0" w:color="auto"/>
                                      </w:divBdr>
                                    </w:div>
                                    <w:div w:id="1957710123">
                                      <w:marLeft w:val="0"/>
                                      <w:marRight w:val="0"/>
                                      <w:marTop w:val="0"/>
                                      <w:marBottom w:val="0"/>
                                      <w:divBdr>
                                        <w:top w:val="none" w:sz="0" w:space="0" w:color="auto"/>
                                        <w:left w:val="none" w:sz="0" w:space="0" w:color="auto"/>
                                        <w:bottom w:val="none" w:sz="0" w:space="0" w:color="auto"/>
                                        <w:right w:val="none" w:sz="0" w:space="0" w:color="auto"/>
                                      </w:divBdr>
                                    </w:div>
                                    <w:div w:id="35937340">
                                      <w:marLeft w:val="0"/>
                                      <w:marRight w:val="0"/>
                                      <w:marTop w:val="0"/>
                                      <w:marBottom w:val="0"/>
                                      <w:divBdr>
                                        <w:top w:val="none" w:sz="0" w:space="0" w:color="auto"/>
                                        <w:left w:val="none" w:sz="0" w:space="0" w:color="auto"/>
                                        <w:bottom w:val="none" w:sz="0" w:space="0" w:color="auto"/>
                                        <w:right w:val="none" w:sz="0" w:space="0" w:color="auto"/>
                                      </w:divBdr>
                                    </w:div>
                                    <w:div w:id="490484759">
                                      <w:marLeft w:val="0"/>
                                      <w:marRight w:val="0"/>
                                      <w:marTop w:val="0"/>
                                      <w:marBottom w:val="0"/>
                                      <w:divBdr>
                                        <w:top w:val="none" w:sz="0" w:space="0" w:color="auto"/>
                                        <w:left w:val="none" w:sz="0" w:space="0" w:color="auto"/>
                                        <w:bottom w:val="none" w:sz="0" w:space="0" w:color="auto"/>
                                        <w:right w:val="none" w:sz="0" w:space="0" w:color="auto"/>
                                      </w:divBdr>
                                    </w:div>
                                    <w:div w:id="20590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jackson@arlingtonmethodi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2</cp:revision>
  <cp:lastPrinted>2024-09-24T19:49:00Z</cp:lastPrinted>
  <dcterms:created xsi:type="dcterms:W3CDTF">2025-05-29T18:56:00Z</dcterms:created>
  <dcterms:modified xsi:type="dcterms:W3CDTF">2025-05-29T18:56:00Z</dcterms:modified>
</cp:coreProperties>
</file>